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9FED" w14:textId="559E2406" w:rsidR="000505BA" w:rsidRPr="00DF19FF" w:rsidRDefault="000505BA" w:rsidP="000505BA">
      <w:pPr>
        <w:rPr>
          <w:rFonts w:cs="Arial"/>
          <w:color w:val="000000"/>
          <w:sz w:val="22"/>
        </w:rPr>
      </w:pPr>
      <w:r>
        <w:rPr>
          <w:rFonts w:cs="Arial"/>
          <w:b/>
          <w:sz w:val="22"/>
        </w:rPr>
        <w:t>T</w:t>
      </w:r>
      <w:r w:rsidRPr="00DF19FF">
        <w:rPr>
          <w:rFonts w:cs="Arial"/>
          <w:b/>
          <w:sz w:val="22"/>
        </w:rPr>
        <w:t>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>
        <w:rPr>
          <w:rFonts w:cs="Arial"/>
          <w:color w:val="000000"/>
          <w:sz w:val="22"/>
        </w:rPr>
        <w:t>29.04.</w:t>
      </w:r>
      <w:r w:rsidRPr="00DF19FF">
        <w:rPr>
          <w:rFonts w:cs="Arial"/>
          <w:color w:val="000000"/>
          <w:sz w:val="22"/>
        </w:rPr>
        <w:t>202</w:t>
      </w:r>
      <w:r>
        <w:rPr>
          <w:rFonts w:cs="Arial"/>
          <w:color w:val="000000"/>
          <w:sz w:val="22"/>
        </w:rPr>
        <w:t>5</w:t>
      </w:r>
      <w:r w:rsidRPr="00DF19FF">
        <w:rPr>
          <w:rFonts w:cs="Arial"/>
          <w:color w:val="000000"/>
          <w:sz w:val="22"/>
        </w:rPr>
        <w:t xml:space="preserve"> nr JV-MAA-1/</w:t>
      </w:r>
      <w:r w:rsidR="00B845CE">
        <w:rPr>
          <w:rFonts w:cs="Arial"/>
          <w:color w:val="000000"/>
          <w:sz w:val="22"/>
        </w:rPr>
        <w:t>2015</w:t>
      </w:r>
    </w:p>
    <w:p w14:paraId="368F2702" w14:textId="77777777" w:rsidR="000505BA" w:rsidRDefault="000505BA" w:rsidP="000505BA">
      <w:pPr>
        <w:rPr>
          <w:rFonts w:cs="Arial"/>
          <w:color w:val="000000"/>
          <w:sz w:val="22"/>
        </w:rPr>
      </w:pPr>
      <w:hyperlink r:id="rId11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2CD83E63" w14:textId="77777777" w:rsidR="000505BA" w:rsidRPr="00DF19FF" w:rsidRDefault="000505BA" w:rsidP="000505BA">
      <w:pPr>
        <w:rPr>
          <w:rFonts w:cs="Arial"/>
          <w:color w:val="000000"/>
          <w:sz w:val="22"/>
        </w:rPr>
      </w:pPr>
    </w:p>
    <w:p w14:paraId="7EDE1A74" w14:textId="77777777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2"/>
      </w:tblGrid>
      <w:tr w:rsidR="000505BA" w:rsidRPr="000B2E35" w14:paraId="5CF7D843" w14:textId="77777777" w:rsidTr="00B0709B">
        <w:trPr>
          <w:trHeight w:val="41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66ED4" w14:textId="77777777" w:rsidR="000505BA" w:rsidRPr="000B2E35" w:rsidRDefault="000505BA" w:rsidP="00B0709B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F2681F9" w14:textId="77777777" w:rsidR="000505BA" w:rsidRPr="000B2E35" w:rsidRDefault="000505BA" w:rsidP="00B0709B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35507D2" w14:textId="77777777" w:rsidR="000505BA" w:rsidRPr="000B2E35" w:rsidRDefault="000505BA" w:rsidP="00B0709B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019DF60" w14:textId="77777777" w:rsidR="000505BA" w:rsidRPr="000B2E35" w:rsidRDefault="000505BA" w:rsidP="00B0709B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B9B48C9" w14:textId="77777777" w:rsidR="000505BA" w:rsidRPr="000B2E35" w:rsidRDefault="000505BA" w:rsidP="00B0709B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5F43F181" w14:textId="77777777" w:rsidR="000505BA" w:rsidRPr="000B2E35" w:rsidRDefault="000505BA" w:rsidP="00B0709B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4C94BB54" w14:textId="77777777" w:rsidR="000505BA" w:rsidRPr="000B2E35" w:rsidRDefault="000505BA" w:rsidP="00B0709B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0E35AB7" w14:textId="77777777" w:rsidR="000505BA" w:rsidRPr="000B2E35" w:rsidRDefault="000505BA" w:rsidP="00B0709B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2D1BBFC0" w14:textId="77777777" w:rsidR="000505BA" w:rsidRPr="000B2E35" w:rsidRDefault="000505BA" w:rsidP="00B0709B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C97F51B" w14:textId="77777777" w:rsidR="000505BA" w:rsidRPr="000B2E35" w:rsidRDefault="000505BA" w:rsidP="00B0709B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2CF50" w14:textId="77777777" w:rsidR="000505BA" w:rsidRPr="000B2E35" w:rsidRDefault="000505BA" w:rsidP="00B0709B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505BA" w:rsidRPr="000B2E35" w14:paraId="2327E6D9" w14:textId="77777777" w:rsidTr="00B0709B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05A45" w14:textId="77777777" w:rsidR="000505BA" w:rsidRPr="000B2E35" w:rsidRDefault="000505BA" w:rsidP="00B0709B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03D5A4" w14:textId="77777777" w:rsidR="000505BA" w:rsidRPr="000B2E35" w:rsidRDefault="000505BA" w:rsidP="00B0709B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505BA" w:rsidRPr="000B2E35" w14:paraId="66DD67AE" w14:textId="77777777" w:rsidTr="00B0709B">
        <w:trPr>
          <w:trHeight w:val="27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C675" w14:textId="77777777" w:rsidR="000505BA" w:rsidRPr="000B2E35" w:rsidRDefault="000505BA" w:rsidP="00B0709B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FD561C" w14:textId="77777777" w:rsidR="000505BA" w:rsidRPr="000B2E35" w:rsidRDefault="000505BA" w:rsidP="00B0709B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505BA" w:rsidRPr="000B2E35" w14:paraId="78D715F3" w14:textId="77777777" w:rsidTr="00B0709B">
        <w:trPr>
          <w:trHeight w:val="42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F738C" w14:textId="77777777" w:rsidR="000505BA" w:rsidRPr="000B2E35" w:rsidRDefault="000505BA" w:rsidP="00B0709B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0ACEE" w14:textId="77777777" w:rsidR="000505BA" w:rsidRPr="000B2E35" w:rsidRDefault="000505BA" w:rsidP="00B0709B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tr w:rsidR="000505BA" w:rsidRPr="000B2E35" w14:paraId="1AF6F3F7" w14:textId="77777777" w:rsidTr="00B0709B">
        <w:trPr>
          <w:trHeight w:val="6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1644" w14:textId="77777777" w:rsidR="000505BA" w:rsidRPr="000B2E35" w:rsidRDefault="000505BA" w:rsidP="00B0709B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D2CCF" w14:textId="77777777" w:rsidR="000505BA" w:rsidRPr="000B2E35" w:rsidRDefault="000505BA" w:rsidP="00B0709B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3F3CCFA6" w14:textId="77777777" w:rsidR="000505BA" w:rsidRPr="000B2E35" w:rsidRDefault="000505BA" w:rsidP="00B0709B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505BA" w:rsidRPr="000B2E35" w14:paraId="23E447C7" w14:textId="77777777" w:rsidTr="00B0709B">
        <w:trPr>
          <w:trHeight w:val="9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EFA0A59" w14:textId="77777777" w:rsidR="000505BA" w:rsidRPr="000B2E35" w:rsidRDefault="000505BA" w:rsidP="00B0709B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BB3FA" w14:textId="77777777" w:rsidR="000505BA" w:rsidRPr="000B2E35" w:rsidRDefault="000505BA" w:rsidP="00B0709B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505BA" w:rsidRPr="000B2E35" w14:paraId="514FD04C" w14:textId="77777777" w:rsidTr="00B0709B">
        <w:trPr>
          <w:trHeight w:val="9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7A25B7D" w14:textId="77777777" w:rsidR="000505BA" w:rsidRPr="000B2E35" w:rsidRDefault="000505BA" w:rsidP="00B0709B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C74BE" w14:textId="77777777" w:rsidR="000505BA" w:rsidRPr="000B2E35" w:rsidRDefault="000505BA" w:rsidP="00B0709B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2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5F378EEA" w14:textId="77777777" w:rsidR="000505BA" w:rsidRPr="000B2E35" w:rsidRDefault="000505BA" w:rsidP="00B0709B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1728471" w14:textId="77777777" w:rsidR="000505BA" w:rsidRPr="000B2E35" w:rsidRDefault="000505BA" w:rsidP="00B0709B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505BA" w:rsidRPr="000B2E35" w14:paraId="4AFC0480" w14:textId="77777777" w:rsidTr="00B0709B">
        <w:trPr>
          <w:trHeight w:val="9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DF6C727" w14:textId="77777777" w:rsidR="000505BA" w:rsidRPr="000B2E35" w:rsidRDefault="000505BA" w:rsidP="00B0709B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0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43114F" w14:textId="77777777" w:rsidR="000505BA" w:rsidRPr="000B2E35" w:rsidRDefault="000505BA" w:rsidP="00B0709B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Elektrivõrguga  liitumine, elektrimaakaabelliin</w:t>
            </w:r>
          </w:p>
        </w:tc>
      </w:tr>
      <w:tr w:rsidR="000505BA" w:rsidRPr="000B2E35" w14:paraId="4433B2A0" w14:textId="77777777" w:rsidTr="00B0709B">
        <w:trPr>
          <w:trHeight w:val="1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585A1" w14:textId="77777777" w:rsidR="000505BA" w:rsidRPr="000B2E35" w:rsidRDefault="000505BA" w:rsidP="00B0709B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4573E" w14:textId="77777777" w:rsidR="000505BA" w:rsidRPr="000B2E35" w:rsidRDefault="000505BA" w:rsidP="00B0709B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505BA" w:rsidRPr="000B2E35" w14:paraId="1C1FBBD3" w14:textId="77777777" w:rsidTr="00B0709B">
        <w:trPr>
          <w:trHeight w:val="58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87A72" w14:textId="77777777" w:rsidR="000505BA" w:rsidRPr="000B2E35" w:rsidRDefault="000505BA" w:rsidP="00B0709B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35E247A" w14:textId="77777777" w:rsidR="000505BA" w:rsidRPr="000B2E35" w:rsidRDefault="000505BA" w:rsidP="00B0709B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AA5DF1" w14:textId="77777777" w:rsidR="000505BA" w:rsidRPr="003D1574" w:rsidRDefault="000505BA" w:rsidP="00B0709B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nimetus ja number 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</w:p>
          <w:p w14:paraId="0BE2F00C" w14:textId="77777777" w:rsidR="000505BA" w:rsidRPr="000B2E35" w:rsidRDefault="000505BA" w:rsidP="00B0709B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8F0BA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LC2969 „Reoveepumpla liitumine Linnu tee T2 kinnistul, Uusküla, Alutaguse vald, Ida-Viru maakond“  </w:t>
            </w:r>
          </w:p>
        </w:tc>
      </w:tr>
      <w:tr w:rsidR="000505BA" w:rsidRPr="000B2E35" w14:paraId="70389172" w14:textId="77777777" w:rsidTr="00B0709B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561BA" w14:textId="77777777" w:rsidR="000505BA" w:rsidRPr="000B2E35" w:rsidRDefault="000505BA" w:rsidP="00B0709B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32C868" w14:textId="77777777" w:rsidR="000505BA" w:rsidRDefault="000505BA" w:rsidP="00B0709B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</w:t>
            </w:r>
            <w:r w:rsidRPr="00D2711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koostaja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 Indrek Mõisa</w:t>
            </w:r>
          </w:p>
          <w:p w14:paraId="293EFB39" w14:textId="77777777" w:rsidR="000505BA" w:rsidRPr="000B2E35" w:rsidRDefault="000505BA" w:rsidP="00B0709B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Elektrilevi OÜ</w:t>
            </w:r>
          </w:p>
        </w:tc>
      </w:tr>
      <w:tr w:rsidR="000505BA" w:rsidRPr="000B2E35" w14:paraId="7C575D97" w14:textId="77777777" w:rsidTr="00B0709B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B727" w14:textId="77777777" w:rsidR="000505BA" w:rsidRPr="000B2E35" w:rsidRDefault="000505BA" w:rsidP="00B0709B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F2D01" w14:textId="77777777" w:rsidR="000505BA" w:rsidRPr="000B2E35" w:rsidRDefault="000505BA" w:rsidP="00B0709B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0A9E7767" w14:textId="77777777" w:rsidR="000505BA" w:rsidRPr="000B2E35" w:rsidRDefault="000505BA" w:rsidP="00B0709B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8F0BA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02.04.2025  nr 7.1-2/25/3144-3</w:t>
            </w:r>
          </w:p>
        </w:tc>
      </w:tr>
      <w:tr w:rsidR="000505BA" w:rsidRPr="000B2E35" w14:paraId="5C928269" w14:textId="77777777" w:rsidTr="00B0709B">
        <w:trPr>
          <w:trHeight w:val="312"/>
        </w:trPr>
        <w:tc>
          <w:tcPr>
            <w:tcW w:w="3256" w:type="dxa"/>
            <w:vMerge w:val="restart"/>
          </w:tcPr>
          <w:p w14:paraId="3EAE6C62" w14:textId="77777777" w:rsidR="000505BA" w:rsidRDefault="000505BA" w:rsidP="00B0709B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4480AF43" w14:textId="77777777" w:rsidR="000505BA" w:rsidRPr="008342C4" w:rsidRDefault="000505BA" w:rsidP="00B0709B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17D07801" w14:textId="77777777" w:rsidR="000505BA" w:rsidRPr="008342C4" w:rsidRDefault="000505BA" w:rsidP="00B0709B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33988FF6" w14:textId="77777777" w:rsidR="000505BA" w:rsidRDefault="000505BA" w:rsidP="00B0709B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ED7A2C9" w14:textId="77777777" w:rsidR="000505BA" w:rsidRDefault="000505BA" w:rsidP="00B0709B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18CF1BB" w14:textId="77777777" w:rsidR="000505BA" w:rsidRDefault="000505BA" w:rsidP="00B0709B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7225E64" w14:textId="77777777" w:rsidR="000505BA" w:rsidRDefault="000505BA" w:rsidP="00B0709B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C8BD26F" w14:textId="77777777" w:rsidR="000505BA" w:rsidRDefault="000505BA" w:rsidP="00B0709B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B14B754" w14:textId="77777777" w:rsidR="000505BA" w:rsidRDefault="000505BA" w:rsidP="00B0709B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4C9E489" w14:textId="77777777" w:rsidR="000505BA" w:rsidRPr="008342C4" w:rsidRDefault="000505BA" w:rsidP="00B0709B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hideMark/>
          </w:tcPr>
          <w:p w14:paraId="60513F7F" w14:textId="77777777" w:rsidR="000505BA" w:rsidRPr="008F0BAD" w:rsidRDefault="000505BA" w:rsidP="00B0709B">
            <w:pPr>
              <w:rPr>
                <w:rFonts w:ascii="Times New Roman" w:hAnsi="Times New Roman"/>
                <w:b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t xml:space="preserve">Riigitee nr. </w:t>
            </w:r>
            <w:r w:rsidRPr="008F0BAD">
              <w:rPr>
                <w:rFonts w:ascii="Times New Roman" w:hAnsi="Times New Roman"/>
                <w:b/>
                <w:lang w:val="et-EE"/>
              </w:rPr>
              <w:t xml:space="preserve">13111 </w:t>
            </w:r>
            <w:proofErr w:type="spellStart"/>
            <w:r w:rsidRPr="008F0BAD">
              <w:rPr>
                <w:rFonts w:ascii="Times New Roman" w:hAnsi="Times New Roman"/>
                <w:b/>
                <w:lang w:val="et-EE"/>
              </w:rPr>
              <w:t>Kauksi</w:t>
            </w:r>
            <w:proofErr w:type="spellEnd"/>
            <w:r w:rsidRPr="008F0BAD">
              <w:rPr>
                <w:rFonts w:ascii="Times New Roman" w:hAnsi="Times New Roman"/>
                <w:b/>
                <w:lang w:val="et-EE"/>
              </w:rPr>
              <w:t>-Vasknarva tee</w:t>
            </w:r>
          </w:p>
          <w:p w14:paraId="27FDE246" w14:textId="77777777" w:rsidR="000505BA" w:rsidRDefault="000505BA" w:rsidP="00B0709B">
            <w:pPr>
              <w:jc w:val="both"/>
              <w:rPr>
                <w:rFonts w:ascii="Times New Roman" w:hAnsi="Times New Roman"/>
                <w:b/>
                <w:lang w:val="et-EE"/>
              </w:rPr>
            </w:pPr>
          </w:p>
          <w:p w14:paraId="51DE69ED" w14:textId="77777777" w:rsidR="000505BA" w:rsidRPr="008E5621" w:rsidRDefault="000505BA" w:rsidP="00B0709B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0505BA" w:rsidRPr="000B2E35" w14:paraId="393CBA14" w14:textId="77777777" w:rsidTr="00B0709B">
        <w:trPr>
          <w:trHeight w:val="415"/>
        </w:trPr>
        <w:tc>
          <w:tcPr>
            <w:tcW w:w="3256" w:type="dxa"/>
            <w:vMerge/>
            <w:tcBorders>
              <w:bottom w:val="single" w:sz="4" w:space="0" w:color="000000"/>
            </w:tcBorders>
            <w:hideMark/>
          </w:tcPr>
          <w:p w14:paraId="7BA1E3C3" w14:textId="77777777" w:rsidR="000505BA" w:rsidRPr="000B2E35" w:rsidRDefault="000505BA" w:rsidP="00B0709B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bottom w:val="single" w:sz="4" w:space="0" w:color="auto"/>
            </w:tcBorders>
            <w:hideMark/>
          </w:tcPr>
          <w:p w14:paraId="300F1905" w14:textId="77777777" w:rsidR="000505BA" w:rsidRPr="00076563" w:rsidRDefault="000505BA" w:rsidP="00B0709B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Tunnus</w:t>
            </w:r>
            <w:r>
              <w:rPr>
                <w:rFonts w:ascii="Times New Roman" w:hAnsi="Times New Roman"/>
                <w:bCs/>
                <w:lang w:val="et-EE"/>
              </w:rPr>
              <w:t>:12201:001:0371</w:t>
            </w:r>
          </w:p>
          <w:p w14:paraId="4E3FA0CB" w14:textId="77777777" w:rsidR="000505BA" w:rsidRPr="00076563" w:rsidRDefault="000505BA" w:rsidP="00B0709B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>
              <w:rPr>
                <w:rFonts w:ascii="Times New Roman" w:hAnsi="Times New Roman"/>
                <w:bCs/>
                <w:lang w:val="et-EE"/>
              </w:rPr>
              <w:t>7607250</w:t>
            </w:r>
          </w:p>
          <w:p w14:paraId="7A086CA0" w14:textId="77777777" w:rsidR="000505BA" w:rsidRPr="008E5621" w:rsidRDefault="000505BA" w:rsidP="00B0709B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>
              <w:rPr>
                <w:rFonts w:ascii="Times New Roman" w:hAnsi="Times New Roman"/>
                <w:bCs/>
                <w:lang w:val="et-EE"/>
              </w:rPr>
              <w:t xml:space="preserve">13111 </w:t>
            </w:r>
            <w:proofErr w:type="spellStart"/>
            <w:r>
              <w:rPr>
                <w:rFonts w:ascii="Times New Roman" w:hAnsi="Times New Roman"/>
                <w:bCs/>
                <w:lang w:val="et-EE"/>
              </w:rPr>
              <w:t>Kauksi</w:t>
            </w:r>
            <w:proofErr w:type="spellEnd"/>
            <w:r>
              <w:rPr>
                <w:rFonts w:ascii="Times New Roman" w:hAnsi="Times New Roman"/>
                <w:bCs/>
                <w:lang w:val="et-EE"/>
              </w:rPr>
              <w:t>-Vasknarva tee</w:t>
            </w:r>
          </w:p>
          <w:p w14:paraId="303C3102" w14:textId="77777777" w:rsidR="000505BA" w:rsidRDefault="000505BA" w:rsidP="00B0709B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>
              <w:rPr>
                <w:rFonts w:ascii="Times New Roman" w:hAnsi="Times New Roman"/>
                <w:bCs/>
                <w:lang w:val="et-EE"/>
              </w:rPr>
              <w:t>8067</w:t>
            </w:r>
          </w:p>
          <w:p w14:paraId="1030EF5F" w14:textId="77777777" w:rsidR="000505BA" w:rsidRPr="001F4CFC" w:rsidRDefault="000505BA" w:rsidP="00B0709B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POS </w:t>
            </w:r>
            <w:r>
              <w:rPr>
                <w:rFonts w:ascii="Times New Roman" w:hAnsi="Times New Roman"/>
                <w:bCs/>
                <w:lang w:val="et-EE"/>
              </w:rPr>
              <w:t>1</w:t>
            </w:r>
            <w:r w:rsidRPr="001F4CFC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405BDA97" w14:textId="77777777" w:rsidR="000505BA" w:rsidRDefault="000505BA" w:rsidP="00B0709B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>
              <w:rPr>
                <w:rFonts w:ascii="Times New Roman" w:hAnsi="Times New Roman"/>
                <w:bCs/>
                <w:lang w:val="et-EE"/>
              </w:rPr>
              <w:t>791000</w:t>
            </w:r>
          </w:p>
          <w:p w14:paraId="1EDDACD9" w14:textId="77777777" w:rsidR="000505BA" w:rsidRPr="000B2E35" w:rsidRDefault="000505BA" w:rsidP="00B0709B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hyperlink r:id="rId13" w:history="1">
              <w:r w:rsidRPr="008C009B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https://pari.kataster.ee/magic-link/ce803917-6c34-4780-b266-61c812cb1525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</w:p>
        </w:tc>
      </w:tr>
      <w:tr w:rsidR="000505BA" w:rsidRPr="000B2E35" w14:paraId="304B98C2" w14:textId="77777777" w:rsidTr="00B0709B">
        <w:trPr>
          <w:trHeight w:val="453"/>
        </w:trPr>
        <w:tc>
          <w:tcPr>
            <w:tcW w:w="3256" w:type="dxa"/>
            <w:tcBorders>
              <w:top w:val="single" w:sz="4" w:space="0" w:color="auto"/>
              <w:bottom w:val="single" w:sz="4" w:space="0" w:color="000000"/>
            </w:tcBorders>
          </w:tcPr>
          <w:p w14:paraId="69BB6269" w14:textId="77777777" w:rsidR="000505BA" w:rsidRDefault="000505BA" w:rsidP="00B0709B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54BB4B7B" w14:textId="77777777" w:rsidR="000505BA" w:rsidRDefault="000505BA" w:rsidP="00B0709B">
            <w:pPr>
              <w:rPr>
                <w:rFonts w:ascii="Times New Roman" w:hAnsi="Times New Roman"/>
                <w:bCs/>
                <w:lang w:val="et-EE"/>
              </w:rPr>
            </w:pPr>
            <w:r>
              <w:rPr>
                <w:rFonts w:ascii="Times New Roman" w:hAnsi="Times New Roman"/>
                <w:bCs/>
                <w:lang w:val="et-EE"/>
              </w:rPr>
              <w:t>Elektrilevi OÜ</w:t>
            </w:r>
          </w:p>
        </w:tc>
      </w:tr>
      <w:tr w:rsidR="000505BA" w:rsidRPr="000B2E35" w14:paraId="3B899FDB" w14:textId="77777777" w:rsidTr="00B0709B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0139B" w14:textId="77777777" w:rsidR="000505BA" w:rsidRPr="000B2E35" w:rsidRDefault="000505BA" w:rsidP="00B0709B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6D05F0" w14:textId="77777777" w:rsidR="000505BA" w:rsidRPr="000B2E35" w:rsidRDefault="000505BA" w:rsidP="00B0709B">
            <w:pPr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F935D6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plaan/-id</w:t>
            </w:r>
            <w:r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ja kooskõlastus</w:t>
            </w:r>
          </w:p>
        </w:tc>
      </w:tr>
    </w:tbl>
    <w:p w14:paraId="6BDF560C" w14:textId="5C658EE3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L</w:t>
      </w:r>
      <w:r w:rsidRPr="000B2E35">
        <w:rPr>
          <w:rFonts w:ascii="Times New Roman" w:eastAsia="Calibri" w:hAnsi="Times New Roman"/>
          <w:sz w:val="22"/>
          <w:szCs w:val="22"/>
          <w:lang w:val="et-EE"/>
        </w:rPr>
        <w:t>ugupidamisega Ulvi Männama</w:t>
      </w:r>
      <w:r>
        <w:rPr>
          <w:rFonts w:ascii="Times New Roman" w:eastAsia="Calibri" w:hAnsi="Times New Roman"/>
          <w:sz w:val="22"/>
          <w:szCs w:val="22"/>
          <w:lang w:val="et-EE"/>
        </w:rPr>
        <w:t xml:space="preserve">      /allkirjastatud digitaalselt/</w:t>
      </w:r>
    </w:p>
    <w:sectPr w:rsidR="000505BA" w:rsidSect="008407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057E4" w14:textId="77777777" w:rsidR="008F47F1" w:rsidRDefault="008F47F1">
      <w:r>
        <w:separator/>
      </w:r>
    </w:p>
  </w:endnote>
  <w:endnote w:type="continuationSeparator" w:id="0">
    <w:p w14:paraId="2596AF50" w14:textId="77777777" w:rsidR="008F47F1" w:rsidRDefault="008F47F1">
      <w:r>
        <w:continuationSeparator/>
      </w:r>
    </w:p>
  </w:endnote>
  <w:endnote w:type="continuationNotice" w:id="1">
    <w:p w14:paraId="7142F0B9" w14:textId="77777777" w:rsidR="008F47F1" w:rsidRDefault="008F4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Veskiposti 2, 10138 Tallinn</w:t>
          </w:r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</w:t>
          </w:r>
          <w:proofErr w:type="spellEnd"/>
          <w:r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61486" w14:textId="77777777" w:rsidR="008F47F1" w:rsidRDefault="008F47F1">
      <w:r>
        <w:separator/>
      </w:r>
    </w:p>
  </w:footnote>
  <w:footnote w:type="continuationSeparator" w:id="0">
    <w:p w14:paraId="455A58DC" w14:textId="77777777" w:rsidR="008F47F1" w:rsidRDefault="008F47F1">
      <w:r>
        <w:continuationSeparator/>
      </w:r>
    </w:p>
  </w:footnote>
  <w:footnote w:type="continuationNotice" w:id="1">
    <w:p w14:paraId="18B318E2" w14:textId="77777777" w:rsidR="008F47F1" w:rsidRDefault="008F47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F6FFA"/>
    <w:multiLevelType w:val="hybridMultilevel"/>
    <w:tmpl w:val="8F624A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19"/>
  </w:num>
  <w:num w:numId="13" w16cid:durableId="843782601">
    <w:abstractNumId w:val="14"/>
  </w:num>
  <w:num w:numId="14" w16cid:durableId="295646453">
    <w:abstractNumId w:val="15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6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8"/>
  </w:num>
  <w:num w:numId="30" w16cid:durableId="1629121418">
    <w:abstractNumId w:val="17"/>
  </w:num>
  <w:num w:numId="31" w16cid:durableId="1337686878">
    <w:abstractNumId w:val="12"/>
  </w:num>
  <w:num w:numId="32" w16cid:durableId="6323739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46344"/>
    <w:rsid w:val="000505BA"/>
    <w:rsid w:val="000B417F"/>
    <w:rsid w:val="000B4850"/>
    <w:rsid w:val="000B57BA"/>
    <w:rsid w:val="000F3E27"/>
    <w:rsid w:val="00103444"/>
    <w:rsid w:val="00111A7D"/>
    <w:rsid w:val="00146F8F"/>
    <w:rsid w:val="00162108"/>
    <w:rsid w:val="00176B5D"/>
    <w:rsid w:val="0019253D"/>
    <w:rsid w:val="00194EE7"/>
    <w:rsid w:val="001B46D4"/>
    <w:rsid w:val="001E0921"/>
    <w:rsid w:val="001E09C8"/>
    <w:rsid w:val="002002F0"/>
    <w:rsid w:val="0021186E"/>
    <w:rsid w:val="00215382"/>
    <w:rsid w:val="00225172"/>
    <w:rsid w:val="002401E8"/>
    <w:rsid w:val="0024234A"/>
    <w:rsid w:val="002641F5"/>
    <w:rsid w:val="002726A3"/>
    <w:rsid w:val="002732AA"/>
    <w:rsid w:val="002A1036"/>
    <w:rsid w:val="002A2B20"/>
    <w:rsid w:val="002D4D27"/>
    <w:rsid w:val="002D6251"/>
    <w:rsid w:val="002E0EF7"/>
    <w:rsid w:val="002F07BC"/>
    <w:rsid w:val="00300E09"/>
    <w:rsid w:val="003073D3"/>
    <w:rsid w:val="003127FB"/>
    <w:rsid w:val="0033388C"/>
    <w:rsid w:val="00335CBC"/>
    <w:rsid w:val="00344245"/>
    <w:rsid w:val="003467AE"/>
    <w:rsid w:val="003551E2"/>
    <w:rsid w:val="00357C22"/>
    <w:rsid w:val="00364590"/>
    <w:rsid w:val="00365F2B"/>
    <w:rsid w:val="00381AE8"/>
    <w:rsid w:val="00382D66"/>
    <w:rsid w:val="003A0ECE"/>
    <w:rsid w:val="003B6F35"/>
    <w:rsid w:val="003D782C"/>
    <w:rsid w:val="003F5996"/>
    <w:rsid w:val="00402D9D"/>
    <w:rsid w:val="004170C1"/>
    <w:rsid w:val="00430FA1"/>
    <w:rsid w:val="00470107"/>
    <w:rsid w:val="00491AD7"/>
    <w:rsid w:val="004D1D70"/>
    <w:rsid w:val="004E5DD5"/>
    <w:rsid w:val="0050379B"/>
    <w:rsid w:val="00532D2F"/>
    <w:rsid w:val="00581E38"/>
    <w:rsid w:val="00582590"/>
    <w:rsid w:val="00585B08"/>
    <w:rsid w:val="005A217D"/>
    <w:rsid w:val="005A710F"/>
    <w:rsid w:val="005B1449"/>
    <w:rsid w:val="005B1C18"/>
    <w:rsid w:val="005C24D9"/>
    <w:rsid w:val="005E3618"/>
    <w:rsid w:val="00605B27"/>
    <w:rsid w:val="00615EB0"/>
    <w:rsid w:val="00625192"/>
    <w:rsid w:val="0062642C"/>
    <w:rsid w:val="00627953"/>
    <w:rsid w:val="0063780B"/>
    <w:rsid w:val="00643BDB"/>
    <w:rsid w:val="006466E4"/>
    <w:rsid w:val="00657B6F"/>
    <w:rsid w:val="0066463C"/>
    <w:rsid w:val="006736DE"/>
    <w:rsid w:val="00675C6D"/>
    <w:rsid w:val="006A27A9"/>
    <w:rsid w:val="006B28B7"/>
    <w:rsid w:val="006B5553"/>
    <w:rsid w:val="006E49AA"/>
    <w:rsid w:val="006F595A"/>
    <w:rsid w:val="00704301"/>
    <w:rsid w:val="0070500B"/>
    <w:rsid w:val="00755DE3"/>
    <w:rsid w:val="00765D62"/>
    <w:rsid w:val="0077377F"/>
    <w:rsid w:val="00782839"/>
    <w:rsid w:val="007870BE"/>
    <w:rsid w:val="0079645A"/>
    <w:rsid w:val="007C6F7A"/>
    <w:rsid w:val="007F2810"/>
    <w:rsid w:val="00812A56"/>
    <w:rsid w:val="00820D09"/>
    <w:rsid w:val="0082604D"/>
    <w:rsid w:val="00827163"/>
    <w:rsid w:val="0083430B"/>
    <w:rsid w:val="00834E7B"/>
    <w:rsid w:val="00840780"/>
    <w:rsid w:val="00860269"/>
    <w:rsid w:val="0086205E"/>
    <w:rsid w:val="008753E8"/>
    <w:rsid w:val="008759E3"/>
    <w:rsid w:val="00896568"/>
    <w:rsid w:val="008C5B01"/>
    <w:rsid w:val="008D2D2A"/>
    <w:rsid w:val="008D3667"/>
    <w:rsid w:val="008F2A05"/>
    <w:rsid w:val="008F47F1"/>
    <w:rsid w:val="0091258F"/>
    <w:rsid w:val="00912BDF"/>
    <w:rsid w:val="009303BE"/>
    <w:rsid w:val="00930BE5"/>
    <w:rsid w:val="00962A66"/>
    <w:rsid w:val="00963440"/>
    <w:rsid w:val="00992B14"/>
    <w:rsid w:val="009A0457"/>
    <w:rsid w:val="009B2A88"/>
    <w:rsid w:val="009D38F3"/>
    <w:rsid w:val="009D6ED0"/>
    <w:rsid w:val="009E181A"/>
    <w:rsid w:val="00A17E2A"/>
    <w:rsid w:val="00A27416"/>
    <w:rsid w:val="00A33A60"/>
    <w:rsid w:val="00A43A3D"/>
    <w:rsid w:val="00A649D1"/>
    <w:rsid w:val="00A65739"/>
    <w:rsid w:val="00A837AB"/>
    <w:rsid w:val="00AE1639"/>
    <w:rsid w:val="00AE6B50"/>
    <w:rsid w:val="00AF6389"/>
    <w:rsid w:val="00B05AE2"/>
    <w:rsid w:val="00B33B98"/>
    <w:rsid w:val="00B4021D"/>
    <w:rsid w:val="00B61872"/>
    <w:rsid w:val="00B845CE"/>
    <w:rsid w:val="00B91B48"/>
    <w:rsid w:val="00BA3B23"/>
    <w:rsid w:val="00BD14A4"/>
    <w:rsid w:val="00BF0E4C"/>
    <w:rsid w:val="00BF4038"/>
    <w:rsid w:val="00C0020C"/>
    <w:rsid w:val="00C14ACD"/>
    <w:rsid w:val="00C34030"/>
    <w:rsid w:val="00C526F5"/>
    <w:rsid w:val="00C53640"/>
    <w:rsid w:val="00C712AC"/>
    <w:rsid w:val="00C86912"/>
    <w:rsid w:val="00C86C12"/>
    <w:rsid w:val="00C86E8D"/>
    <w:rsid w:val="00C95ABD"/>
    <w:rsid w:val="00C966E8"/>
    <w:rsid w:val="00CA4C43"/>
    <w:rsid w:val="00CB0FEA"/>
    <w:rsid w:val="00CB31D7"/>
    <w:rsid w:val="00CE4916"/>
    <w:rsid w:val="00CE5616"/>
    <w:rsid w:val="00CE6E1D"/>
    <w:rsid w:val="00CF5F86"/>
    <w:rsid w:val="00D00B63"/>
    <w:rsid w:val="00D0223D"/>
    <w:rsid w:val="00D100C4"/>
    <w:rsid w:val="00D25D80"/>
    <w:rsid w:val="00D30B1A"/>
    <w:rsid w:val="00D343E0"/>
    <w:rsid w:val="00D4458D"/>
    <w:rsid w:val="00D8006E"/>
    <w:rsid w:val="00D879EE"/>
    <w:rsid w:val="00D902BD"/>
    <w:rsid w:val="00DB17D9"/>
    <w:rsid w:val="00DF283A"/>
    <w:rsid w:val="00DF2D6D"/>
    <w:rsid w:val="00DF3E13"/>
    <w:rsid w:val="00E2366F"/>
    <w:rsid w:val="00E23C4F"/>
    <w:rsid w:val="00E27A09"/>
    <w:rsid w:val="00E366A1"/>
    <w:rsid w:val="00E3783E"/>
    <w:rsid w:val="00E43B45"/>
    <w:rsid w:val="00E47970"/>
    <w:rsid w:val="00E6200E"/>
    <w:rsid w:val="00E9115C"/>
    <w:rsid w:val="00EB5167"/>
    <w:rsid w:val="00EB79F8"/>
    <w:rsid w:val="00EB7E1A"/>
    <w:rsid w:val="00EC15EB"/>
    <w:rsid w:val="00EC6F44"/>
    <w:rsid w:val="00ED26F8"/>
    <w:rsid w:val="00EF0689"/>
    <w:rsid w:val="00F05A6A"/>
    <w:rsid w:val="00F30F4E"/>
    <w:rsid w:val="00F400F4"/>
    <w:rsid w:val="00F50474"/>
    <w:rsid w:val="00F629CC"/>
    <w:rsid w:val="00F67A7C"/>
    <w:rsid w:val="00F75059"/>
    <w:rsid w:val="00F87519"/>
    <w:rsid w:val="00F94E63"/>
    <w:rsid w:val="00FA395B"/>
    <w:rsid w:val="00FC0064"/>
    <w:rsid w:val="00FD2413"/>
    <w:rsid w:val="00FD6116"/>
    <w:rsid w:val="00FE25F5"/>
    <w:rsid w:val="00FE6B3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ce803917-6c34-4780-b266-61c812cb1525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ulvi.mannama@elektrilevi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customXml/itemProps4.xml><?xml version="1.0" encoding="utf-8"?>
<ds:datastoreItem xmlns:ds="http://schemas.openxmlformats.org/officeDocument/2006/customXml" ds:itemID="{6FA57D08-5174-4BAB-A971-8C95B17C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0</TotalTime>
  <Pages>1</Pages>
  <Words>255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3</cp:revision>
  <cp:lastPrinted>2025-04-15T10:05:00Z</cp:lastPrinted>
  <dcterms:created xsi:type="dcterms:W3CDTF">2025-04-29T08:44:00Z</dcterms:created>
  <dcterms:modified xsi:type="dcterms:W3CDTF">2025-04-29T08:44:00Z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